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29" w:rsidRPr="007525AC" w:rsidRDefault="00980B29" w:rsidP="00677270">
      <w:pPr>
        <w:pStyle w:val="Ver8"/>
        <w:rPr>
          <w:rFonts w:hAnsi="ＭＳ 明朝"/>
          <w:color w:val="000000"/>
          <w:sz w:val="18"/>
          <w:szCs w:val="18"/>
        </w:rPr>
      </w:pPr>
    </w:p>
    <w:p w:rsidR="00C22D5F" w:rsidRPr="007525AC" w:rsidRDefault="00C22D5F" w:rsidP="00677270">
      <w:pPr>
        <w:pStyle w:val="Ver8"/>
        <w:rPr>
          <w:rFonts w:hAnsi="ＭＳ 明朝"/>
          <w:color w:val="000000"/>
          <w:spacing w:val="0"/>
        </w:rPr>
      </w:pPr>
      <w:r w:rsidRPr="007525AC">
        <w:rPr>
          <w:rFonts w:hAnsi="ＭＳ 明朝" w:hint="eastAsia"/>
          <w:color w:val="000000"/>
        </w:rPr>
        <w:t xml:space="preserve">　　　　　　　　　　　　　　　　　　　　　　　　　　　　　　平成　　年　　月　　日</w:t>
      </w:r>
    </w:p>
    <w:p w:rsidR="00B2467C" w:rsidRPr="007525AC" w:rsidRDefault="00B2467C" w:rsidP="00677270">
      <w:pPr>
        <w:pStyle w:val="Ver8"/>
        <w:jc w:val="left"/>
        <w:rPr>
          <w:rFonts w:hAnsi="ＭＳ 明朝"/>
          <w:color w:val="000000"/>
          <w:spacing w:val="0"/>
        </w:rPr>
      </w:pPr>
    </w:p>
    <w:p w:rsidR="0041128C" w:rsidRPr="0013781C" w:rsidRDefault="0013781C" w:rsidP="00677270">
      <w:pPr>
        <w:pStyle w:val="Ver8"/>
        <w:jc w:val="center"/>
        <w:rPr>
          <w:rFonts w:asciiTheme="majorEastAsia" w:eastAsiaTheme="majorEastAsia" w:hAnsiTheme="majorEastAsia"/>
          <w:b/>
          <w:color w:val="000000"/>
          <w:sz w:val="24"/>
        </w:rPr>
      </w:pPr>
      <w:r w:rsidRPr="0013781C">
        <w:rPr>
          <w:rFonts w:asciiTheme="majorEastAsia" w:eastAsiaTheme="majorEastAsia" w:hAnsiTheme="majorEastAsia" w:hint="eastAsia"/>
          <w:b/>
          <w:color w:val="000000"/>
          <w:sz w:val="24"/>
        </w:rPr>
        <w:t>若手研究者・博士課程学生支援プログラム　若手研究者枠</w:t>
      </w:r>
    </w:p>
    <w:p w:rsidR="00C22D5F" w:rsidRPr="0013781C" w:rsidRDefault="000627F2" w:rsidP="00677270">
      <w:pPr>
        <w:pStyle w:val="Ver8"/>
        <w:jc w:val="center"/>
        <w:rPr>
          <w:rFonts w:asciiTheme="majorEastAsia" w:eastAsiaTheme="majorEastAsia" w:hAnsiTheme="majorEastAsia"/>
          <w:b/>
          <w:color w:val="000000"/>
          <w:spacing w:val="0"/>
          <w:w w:val="200"/>
          <w:sz w:val="24"/>
        </w:rPr>
      </w:pPr>
      <w:r w:rsidRPr="0013781C">
        <w:rPr>
          <w:rFonts w:asciiTheme="majorEastAsia" w:eastAsiaTheme="majorEastAsia" w:hAnsiTheme="majorEastAsia" w:hint="eastAsia"/>
          <w:b/>
          <w:color w:val="000000"/>
          <w:spacing w:val="0"/>
          <w:sz w:val="24"/>
        </w:rPr>
        <w:t>研究経費</w:t>
      </w:r>
      <w:r w:rsidRPr="0013781C">
        <w:rPr>
          <w:rFonts w:asciiTheme="majorEastAsia" w:eastAsiaTheme="majorEastAsia" w:hAnsiTheme="majorEastAsia"/>
          <w:b/>
          <w:color w:val="000000"/>
          <w:spacing w:val="0"/>
          <w:sz w:val="24"/>
        </w:rPr>
        <w:t>費目内訳変更承認</w:t>
      </w:r>
      <w:r w:rsidR="00E15F5E" w:rsidRPr="0013781C">
        <w:rPr>
          <w:rFonts w:asciiTheme="majorEastAsia" w:eastAsiaTheme="majorEastAsia" w:hAnsiTheme="majorEastAsia" w:hint="eastAsia"/>
          <w:b/>
          <w:color w:val="000000"/>
          <w:spacing w:val="0"/>
          <w:sz w:val="24"/>
        </w:rPr>
        <w:t>申請</w:t>
      </w:r>
      <w:r w:rsidR="00296A0B" w:rsidRPr="0013781C">
        <w:rPr>
          <w:rFonts w:asciiTheme="majorEastAsia" w:eastAsiaTheme="majorEastAsia" w:hAnsiTheme="majorEastAsia" w:hint="eastAsia"/>
          <w:b/>
          <w:color w:val="000000"/>
          <w:spacing w:val="0"/>
          <w:sz w:val="24"/>
        </w:rPr>
        <w:t>書</w:t>
      </w:r>
    </w:p>
    <w:p w:rsidR="00C22D5F" w:rsidRDefault="00C22D5F" w:rsidP="00296A0B">
      <w:pPr>
        <w:pStyle w:val="Ver8"/>
        <w:wordWrap/>
        <w:spacing w:line="320" w:lineRule="exact"/>
        <w:jc w:val="left"/>
        <w:rPr>
          <w:rFonts w:hAnsi="ＭＳ 明朝"/>
          <w:color w:val="000000"/>
          <w:spacing w:val="0"/>
        </w:rPr>
      </w:pPr>
    </w:p>
    <w:p w:rsidR="00677270" w:rsidRPr="007525AC" w:rsidRDefault="00677270" w:rsidP="00296A0B">
      <w:pPr>
        <w:pStyle w:val="Ver8"/>
        <w:wordWrap/>
        <w:spacing w:line="320" w:lineRule="exact"/>
        <w:jc w:val="left"/>
        <w:rPr>
          <w:rFonts w:hAnsi="ＭＳ 明朝"/>
          <w:color w:val="000000"/>
          <w:spacing w:val="0"/>
        </w:rPr>
      </w:pPr>
    </w:p>
    <w:p w:rsidR="00C22D5F" w:rsidRPr="007525AC" w:rsidRDefault="00C22D5F" w:rsidP="00296A0B">
      <w:pPr>
        <w:pStyle w:val="Ver8"/>
        <w:wordWrap/>
        <w:spacing w:line="320" w:lineRule="exact"/>
        <w:jc w:val="left"/>
        <w:rPr>
          <w:rFonts w:hAnsi="ＭＳ 明朝"/>
          <w:color w:val="000000"/>
          <w:spacing w:val="0"/>
        </w:rPr>
      </w:pPr>
      <w:r w:rsidRPr="007525AC">
        <w:rPr>
          <w:rFonts w:hAnsi="ＭＳ 明朝" w:hint="eastAsia"/>
          <w:color w:val="000000"/>
        </w:rPr>
        <w:t xml:space="preserve">　</w:t>
      </w:r>
      <w:r w:rsidR="00B457EF">
        <w:rPr>
          <w:rFonts w:hAnsi="ＭＳ 明朝" w:hint="eastAsia"/>
          <w:color w:val="000000"/>
        </w:rPr>
        <w:t>エネルギー研究教育機構支援事務部門</w:t>
      </w:r>
      <w:bookmarkStart w:id="0" w:name="_GoBack"/>
      <w:bookmarkEnd w:id="0"/>
      <w:r w:rsidRPr="007525AC">
        <w:rPr>
          <w:rFonts w:hAnsi="ＭＳ 明朝" w:hint="eastAsia"/>
          <w:color w:val="000000"/>
        </w:rPr>
        <w:t xml:space="preserve">　殿</w:t>
      </w:r>
    </w:p>
    <w:p w:rsidR="00912955" w:rsidRPr="0013781C" w:rsidRDefault="00912955" w:rsidP="00296A0B">
      <w:pPr>
        <w:pStyle w:val="Ver8"/>
        <w:wordWrap/>
        <w:spacing w:line="320" w:lineRule="exact"/>
        <w:jc w:val="left"/>
        <w:rPr>
          <w:rFonts w:hAnsi="ＭＳ 明朝"/>
          <w:color w:val="000000"/>
        </w:rPr>
      </w:pPr>
    </w:p>
    <w:p w:rsidR="00C22D5F" w:rsidRPr="007525AC" w:rsidRDefault="00C22D5F" w:rsidP="00296A0B">
      <w:pPr>
        <w:pStyle w:val="Ver8"/>
        <w:wordWrap/>
        <w:spacing w:line="320" w:lineRule="exact"/>
        <w:jc w:val="left"/>
        <w:rPr>
          <w:rFonts w:hAnsi="ＭＳ 明朝"/>
          <w:color w:val="000000"/>
          <w:spacing w:val="0"/>
        </w:rPr>
      </w:pPr>
      <w:r w:rsidRPr="007525AC">
        <w:rPr>
          <w:rFonts w:hAnsi="ＭＳ 明朝" w:hint="eastAsia"/>
          <w:color w:val="000000"/>
        </w:rPr>
        <w:t xml:space="preserve">　　　　　　　　　　　　　　　　　　</w:t>
      </w:r>
      <w:r w:rsidR="003E5706">
        <w:rPr>
          <w:rFonts w:hAnsi="ＭＳ 明朝" w:hint="eastAsia"/>
          <w:color w:val="000000"/>
        </w:rPr>
        <w:t xml:space="preserve">　　　</w:t>
      </w:r>
      <w:r w:rsidRPr="007525AC">
        <w:rPr>
          <w:rFonts w:hAnsi="ＭＳ 明朝" w:hint="eastAsia"/>
          <w:color w:val="000000"/>
        </w:rPr>
        <w:t>研究代表者・所属</w:t>
      </w:r>
      <w:r w:rsidR="0013781C">
        <w:rPr>
          <w:rFonts w:hAnsi="ＭＳ 明朝" w:hint="eastAsia"/>
          <w:color w:val="000000"/>
        </w:rPr>
        <w:t>部局</w:t>
      </w:r>
      <w:r w:rsidRPr="007525AC">
        <w:rPr>
          <w:rFonts w:hAnsi="ＭＳ 明朝" w:hint="eastAsia"/>
          <w:color w:val="000000"/>
        </w:rPr>
        <w:t>・職・氏名</w:t>
      </w:r>
    </w:p>
    <w:p w:rsidR="00C22D5F" w:rsidRPr="004B5BAD" w:rsidRDefault="00C22D5F" w:rsidP="004B5BAD">
      <w:pPr>
        <w:pStyle w:val="Ver8"/>
        <w:wordWrap/>
        <w:spacing w:line="400" w:lineRule="exact"/>
        <w:jc w:val="left"/>
        <w:rPr>
          <w:rFonts w:hAnsi="ＭＳ 明朝"/>
          <w:color w:val="000000"/>
          <w:spacing w:val="0"/>
          <w:u w:val="single"/>
        </w:rPr>
      </w:pPr>
      <w:r w:rsidRPr="007525AC">
        <w:rPr>
          <w:rFonts w:hAnsi="ＭＳ 明朝" w:hint="eastAsia"/>
          <w:color w:val="000000"/>
        </w:rPr>
        <w:t xml:space="preserve">　　　　　　　　　　　　　　　　　　　　　</w:t>
      </w:r>
      <w:r w:rsidRPr="004B5BAD">
        <w:rPr>
          <w:rFonts w:hAnsi="ＭＳ 明朝" w:hint="eastAsia"/>
          <w:color w:val="000000"/>
          <w:u w:val="single"/>
        </w:rPr>
        <w:t xml:space="preserve">　　　　　　　　　　　　　　　　　　</w:t>
      </w:r>
      <w:r w:rsidR="004B5BAD">
        <w:rPr>
          <w:rFonts w:hAnsi="ＭＳ 明朝" w:hint="eastAsia"/>
          <w:color w:val="000000"/>
          <w:u w:val="single"/>
        </w:rPr>
        <w:t xml:space="preserve">　</w:t>
      </w:r>
      <w:r w:rsidR="004B5BAD">
        <w:rPr>
          <w:rFonts w:hAnsi="ＭＳ 明朝"/>
          <w:color w:val="000000"/>
          <w:u w:val="single"/>
        </w:rPr>
        <w:t xml:space="preserve">　　</w:t>
      </w:r>
    </w:p>
    <w:p w:rsidR="00912955" w:rsidRPr="007525AC" w:rsidRDefault="00912955" w:rsidP="00296A0B">
      <w:pPr>
        <w:pStyle w:val="Ver8"/>
        <w:wordWrap/>
        <w:spacing w:line="320" w:lineRule="exact"/>
        <w:jc w:val="left"/>
        <w:rPr>
          <w:rFonts w:hAnsi="ＭＳ 明朝"/>
          <w:color w:val="000000"/>
        </w:rPr>
      </w:pPr>
    </w:p>
    <w:p w:rsidR="00E969C2" w:rsidRDefault="005A2E56" w:rsidP="00296A0B">
      <w:pPr>
        <w:pStyle w:val="Ver8"/>
        <w:wordWrap/>
        <w:spacing w:line="320" w:lineRule="exact"/>
        <w:jc w:val="left"/>
        <w:rPr>
          <w:rFonts w:hAnsi="ＭＳ 明朝"/>
          <w:color w:val="000000"/>
        </w:rPr>
      </w:pPr>
      <w:r w:rsidRPr="007525AC">
        <w:rPr>
          <w:rFonts w:hAnsi="ＭＳ 明朝" w:hint="eastAsia"/>
          <w:color w:val="000000"/>
        </w:rPr>
        <w:t xml:space="preserve">　</w:t>
      </w:r>
      <w:r w:rsidR="0013781C" w:rsidRPr="0013781C">
        <w:rPr>
          <w:rFonts w:hAnsi="ＭＳ 明朝" w:hint="eastAsia"/>
          <w:color w:val="000000"/>
        </w:rPr>
        <w:t>若手研究者・博士課程学生支援プログラム</w:t>
      </w:r>
      <w:r w:rsidR="0013781C">
        <w:rPr>
          <w:rFonts w:hAnsi="ＭＳ 明朝" w:hint="eastAsia"/>
          <w:color w:val="000000"/>
        </w:rPr>
        <w:t>（</w:t>
      </w:r>
      <w:r w:rsidR="0013781C" w:rsidRPr="0013781C">
        <w:rPr>
          <w:rFonts w:hAnsi="ＭＳ 明朝" w:hint="eastAsia"/>
          <w:color w:val="000000"/>
        </w:rPr>
        <w:t>若手研究者枠</w:t>
      </w:r>
      <w:r w:rsidR="0013781C">
        <w:rPr>
          <w:rFonts w:hAnsi="ＭＳ 明朝" w:hint="eastAsia"/>
          <w:color w:val="000000"/>
        </w:rPr>
        <w:t>）</w:t>
      </w:r>
      <w:r w:rsidR="00677270" w:rsidRPr="0013781C">
        <w:rPr>
          <w:rFonts w:hAnsi="ＭＳ 明朝" w:hint="eastAsia"/>
          <w:color w:val="000000"/>
        </w:rPr>
        <w:t>について</w:t>
      </w:r>
      <w:r w:rsidR="00677270">
        <w:rPr>
          <w:rFonts w:hAnsi="ＭＳ 明朝" w:hint="eastAsia"/>
          <w:color w:val="000000"/>
        </w:rPr>
        <w:t>，下記</w:t>
      </w:r>
      <w:r w:rsidR="00C22D5F" w:rsidRPr="007525AC">
        <w:rPr>
          <w:rFonts w:hAnsi="ＭＳ 明朝" w:hint="eastAsia"/>
          <w:color w:val="000000"/>
        </w:rPr>
        <w:t>の</w:t>
      </w:r>
      <w:r w:rsidR="000627F2">
        <w:rPr>
          <w:rFonts w:hAnsi="ＭＳ 明朝" w:hint="eastAsia"/>
          <w:color w:val="000000"/>
        </w:rPr>
        <w:t>とおり，研究経費費目</w:t>
      </w:r>
      <w:r w:rsidR="00A71A61">
        <w:rPr>
          <w:rFonts w:hAnsi="ＭＳ 明朝" w:hint="eastAsia"/>
          <w:color w:val="000000"/>
        </w:rPr>
        <w:t>内訳</w:t>
      </w:r>
      <w:r w:rsidR="000627F2">
        <w:rPr>
          <w:rFonts w:hAnsi="ＭＳ 明朝" w:hint="eastAsia"/>
          <w:color w:val="000000"/>
        </w:rPr>
        <w:t>の</w:t>
      </w:r>
      <w:r w:rsidR="00A71A61">
        <w:rPr>
          <w:rFonts w:hAnsi="ＭＳ 明朝"/>
          <w:color w:val="000000"/>
        </w:rPr>
        <w:t>変更</w:t>
      </w:r>
      <w:r w:rsidR="000627F2">
        <w:rPr>
          <w:rFonts w:hAnsi="ＭＳ 明朝" w:hint="eastAsia"/>
          <w:color w:val="000000"/>
        </w:rPr>
        <w:t>を</w:t>
      </w:r>
      <w:r w:rsidR="000627F2">
        <w:rPr>
          <w:rFonts w:hAnsi="ＭＳ 明朝"/>
          <w:color w:val="000000"/>
        </w:rPr>
        <w:t>承認願います</w:t>
      </w:r>
      <w:r w:rsidR="00936ACB" w:rsidRPr="007525AC">
        <w:rPr>
          <w:rFonts w:hAnsi="ＭＳ 明朝" w:hint="eastAsia"/>
          <w:color w:val="000000"/>
        </w:rPr>
        <w:t>。</w:t>
      </w:r>
    </w:p>
    <w:p w:rsidR="00E969C2" w:rsidRPr="00E969C2" w:rsidRDefault="00E969C2" w:rsidP="00E969C2">
      <w:pPr>
        <w:pStyle w:val="Ver8"/>
        <w:wordWrap/>
        <w:spacing w:line="320" w:lineRule="exact"/>
        <w:ind w:firstLineChars="100" w:firstLine="21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また，</w:t>
      </w:r>
      <w:r>
        <w:rPr>
          <w:rFonts w:hAnsi="ＭＳ 明朝"/>
          <w:color w:val="000000"/>
        </w:rPr>
        <w:t>該当する経費は，承認を得るまでは</w:t>
      </w:r>
      <w:r>
        <w:rPr>
          <w:rFonts w:hAnsi="ＭＳ 明朝" w:hint="eastAsia"/>
          <w:color w:val="000000"/>
        </w:rPr>
        <w:t>執行しません</w:t>
      </w:r>
      <w:r>
        <w:rPr>
          <w:rFonts w:hAnsi="ＭＳ 明朝"/>
          <w:color w:val="000000"/>
        </w:rPr>
        <w:t>。</w:t>
      </w:r>
    </w:p>
    <w:p w:rsidR="00912955" w:rsidRPr="00A71A61" w:rsidRDefault="00912955" w:rsidP="00296A0B">
      <w:pPr>
        <w:pStyle w:val="Ver8"/>
        <w:wordWrap/>
        <w:spacing w:line="320" w:lineRule="exact"/>
        <w:jc w:val="left"/>
        <w:rPr>
          <w:rFonts w:hAnsi="ＭＳ 明朝"/>
          <w:color w:val="000000"/>
          <w:spacing w:val="0"/>
        </w:rPr>
      </w:pPr>
    </w:p>
    <w:p w:rsidR="00C22D5F" w:rsidRPr="007525AC" w:rsidRDefault="00C22D5F" w:rsidP="00296A0B">
      <w:pPr>
        <w:pStyle w:val="Ver8"/>
        <w:wordWrap/>
        <w:spacing w:line="320" w:lineRule="exact"/>
        <w:jc w:val="center"/>
        <w:rPr>
          <w:rFonts w:hAnsi="ＭＳ 明朝"/>
          <w:color w:val="000000"/>
          <w:spacing w:val="0"/>
        </w:rPr>
      </w:pPr>
      <w:r w:rsidRPr="007525AC">
        <w:rPr>
          <w:rFonts w:hAnsi="ＭＳ 明朝" w:hint="eastAsia"/>
          <w:color w:val="000000"/>
        </w:rPr>
        <w:t>記</w:t>
      </w:r>
    </w:p>
    <w:p w:rsidR="00677270" w:rsidRPr="00524E63" w:rsidRDefault="00677270" w:rsidP="00296A0B">
      <w:pPr>
        <w:spacing w:line="320" w:lineRule="exact"/>
        <w:jc w:val="left"/>
      </w:pPr>
    </w:p>
    <w:p w:rsidR="00677270" w:rsidRPr="004A257B" w:rsidRDefault="00677270" w:rsidP="00296A0B">
      <w:pPr>
        <w:spacing w:line="320" w:lineRule="exact"/>
        <w:jc w:val="left"/>
        <w:rPr>
          <w:sz w:val="22"/>
        </w:rPr>
      </w:pPr>
      <w:r>
        <w:rPr>
          <w:rFonts w:hint="eastAsia"/>
          <w:sz w:val="22"/>
        </w:rPr>
        <w:t>１．</w:t>
      </w:r>
      <w:r w:rsidR="0013781C" w:rsidRPr="0013781C">
        <w:rPr>
          <w:rFonts w:asciiTheme="minorEastAsia" w:eastAsiaTheme="minorEastAsia" w:hAnsiTheme="minorEastAsia" w:hint="eastAsia"/>
          <w:color w:val="000000"/>
          <w:sz w:val="24"/>
        </w:rPr>
        <w:t>若手研究者・博士課程学生支援プログラム</w:t>
      </w:r>
      <w:r w:rsidR="0013781C" w:rsidRPr="0013781C">
        <w:rPr>
          <w:rFonts w:asciiTheme="minorEastAsia" w:eastAsiaTheme="minorEastAsia" w:hAnsiTheme="minorEastAsia" w:hint="eastAsia"/>
          <w:color w:val="000000"/>
          <w:sz w:val="22"/>
          <w:szCs w:val="22"/>
        </w:rPr>
        <w:t>（</w:t>
      </w:r>
      <w:r w:rsidR="0013781C" w:rsidRPr="0013781C">
        <w:rPr>
          <w:rFonts w:hAnsi="ＭＳ 明朝" w:hint="eastAsia"/>
          <w:color w:val="000000"/>
          <w:sz w:val="22"/>
          <w:szCs w:val="22"/>
        </w:rPr>
        <w:t>若手研究者枠）</w:t>
      </w:r>
      <w:r w:rsidRPr="0013781C">
        <w:rPr>
          <w:rFonts w:asciiTheme="minorEastAsia" w:eastAsiaTheme="minorEastAsia" w:hAnsiTheme="minorEastAsia"/>
          <w:sz w:val="22"/>
        </w:rPr>
        <w:t>研究課題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293"/>
        <w:gridCol w:w="4776"/>
      </w:tblGrid>
      <w:tr w:rsidR="00677270" w:rsidRPr="00B4588C" w:rsidTr="00677270">
        <w:tc>
          <w:tcPr>
            <w:tcW w:w="2362" w:type="dxa"/>
            <w:shd w:val="clear" w:color="auto" w:fill="auto"/>
            <w:vAlign w:val="center"/>
          </w:tcPr>
          <w:p w:rsidR="00677270" w:rsidRPr="00B4588C" w:rsidRDefault="00677270" w:rsidP="0067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種目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677270" w:rsidRPr="00B4588C" w:rsidRDefault="00677270" w:rsidP="0067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77270" w:rsidRPr="00B4588C" w:rsidRDefault="00677270" w:rsidP="00677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研究課題名</w:t>
            </w:r>
          </w:p>
        </w:tc>
      </w:tr>
      <w:tr w:rsidR="00677270" w:rsidRPr="00B4588C" w:rsidTr="00677270">
        <w:trPr>
          <w:trHeight w:val="594"/>
        </w:trPr>
        <w:tc>
          <w:tcPr>
            <w:tcW w:w="23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7270" w:rsidRPr="00B4588C" w:rsidRDefault="00677270" w:rsidP="00677270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7270" w:rsidRPr="00B4588C" w:rsidRDefault="00677270" w:rsidP="0059185A">
            <w:pPr>
              <w:jc w:val="center"/>
              <w:rPr>
                <w:sz w:val="22"/>
              </w:rPr>
            </w:pPr>
          </w:p>
        </w:tc>
        <w:tc>
          <w:tcPr>
            <w:tcW w:w="4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7270" w:rsidRPr="00B4588C" w:rsidRDefault="00677270" w:rsidP="0059185A">
            <w:pPr>
              <w:rPr>
                <w:sz w:val="22"/>
              </w:rPr>
            </w:pPr>
          </w:p>
        </w:tc>
      </w:tr>
    </w:tbl>
    <w:p w:rsidR="00677270" w:rsidRDefault="00677270" w:rsidP="00677270">
      <w:pPr>
        <w:rPr>
          <w:sz w:val="22"/>
        </w:rPr>
      </w:pPr>
    </w:p>
    <w:p w:rsidR="00677270" w:rsidRPr="004A257B" w:rsidRDefault="00677270" w:rsidP="00677270">
      <w:pPr>
        <w:rPr>
          <w:sz w:val="22"/>
        </w:rPr>
      </w:pPr>
      <w:r>
        <w:rPr>
          <w:rFonts w:hint="eastAsia"/>
          <w:sz w:val="22"/>
        </w:rPr>
        <w:t>２．</w:t>
      </w:r>
      <w:r w:rsidR="00296A0B">
        <w:rPr>
          <w:rFonts w:hint="eastAsia"/>
          <w:sz w:val="22"/>
        </w:rPr>
        <w:t>選考結果通知に記載の</w:t>
      </w:r>
      <w:r w:rsidR="00D03E59">
        <w:rPr>
          <w:rFonts w:hint="eastAsia"/>
          <w:sz w:val="22"/>
        </w:rPr>
        <w:t>各費目の</w:t>
      </w:r>
      <w:r w:rsidR="00296A0B">
        <w:rPr>
          <w:sz w:val="22"/>
        </w:rPr>
        <w:t>流用制限</w:t>
      </w:r>
      <w:r w:rsidR="00296A0B">
        <w:rPr>
          <w:rFonts w:hint="eastAsia"/>
          <w:sz w:val="22"/>
        </w:rPr>
        <w:t>基準額</w:t>
      </w:r>
      <w:r w:rsidR="00104968">
        <w:rPr>
          <w:rFonts w:hint="eastAsia"/>
          <w:sz w:val="22"/>
        </w:rPr>
        <w:t>（円）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342"/>
        <w:gridCol w:w="1413"/>
        <w:gridCol w:w="1276"/>
        <w:gridCol w:w="1342"/>
        <w:gridCol w:w="1343"/>
      </w:tblGrid>
      <w:tr w:rsidR="0041128C" w:rsidRPr="00B4588C" w:rsidTr="0041128C">
        <w:trPr>
          <w:trHeight w:val="288"/>
        </w:trPr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28C" w:rsidRPr="00D14FF6" w:rsidRDefault="0041128C" w:rsidP="00104968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sz w:val="24"/>
              </w:rPr>
            </w:pPr>
            <w:r w:rsidRPr="00D14FF6">
              <w:rPr>
                <w:rFonts w:cs="ＭＳ 明朝" w:hint="eastAsia"/>
              </w:rPr>
              <w:t>合</w:t>
            </w:r>
            <w:r w:rsidRPr="00D14FF6">
              <w:t xml:space="preserve">  </w:t>
            </w:r>
            <w:r w:rsidRPr="00D14FF6">
              <w:rPr>
                <w:rFonts w:cs="ＭＳ 明朝" w:hint="eastAsia"/>
              </w:rPr>
              <w:t>計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28C" w:rsidRPr="00104968" w:rsidRDefault="0041128C" w:rsidP="0010496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ＭＳ 明朝"/>
                <w:sz w:val="16"/>
              </w:rPr>
            </w:pPr>
            <w:r w:rsidRPr="00BA723E">
              <w:rPr>
                <w:rFonts w:ascii="ＭＳ 明朝" w:cs="ＭＳ 明朝" w:hint="eastAsia"/>
                <w:sz w:val="16"/>
              </w:rPr>
              <w:t>設備備品費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28C" w:rsidRPr="00104968" w:rsidRDefault="0041128C" w:rsidP="0010496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D14FF6">
              <w:rPr>
                <w:rFonts w:ascii="ＭＳ 明朝" w:cs="ＭＳ 明朝" w:hint="eastAsia"/>
                <w:spacing w:val="30"/>
                <w:sz w:val="16"/>
                <w:szCs w:val="16"/>
              </w:rPr>
              <w:t>消耗品</w:t>
            </w:r>
            <w:r w:rsidRPr="00D14FF6">
              <w:rPr>
                <w:rFonts w:ascii="ＭＳ 明朝" w:cs="ＭＳ 明朝" w:hint="eastAsia"/>
                <w:sz w:val="16"/>
                <w:szCs w:val="16"/>
              </w:rPr>
              <w:t>費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28C" w:rsidRPr="00104968" w:rsidRDefault="0041128C" w:rsidP="0010496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D14FF6">
              <w:rPr>
                <w:rFonts w:ascii="ＭＳ 明朝" w:cs="ＭＳ 明朝" w:hint="eastAsia"/>
                <w:spacing w:val="30"/>
                <w:sz w:val="16"/>
                <w:szCs w:val="16"/>
              </w:rPr>
              <w:t>旅</w:t>
            </w:r>
            <w:r w:rsidRPr="00D14FF6">
              <w:rPr>
                <w:rFonts w:ascii="ＭＳ 明朝" w:cs="ＭＳ 明朝" w:hint="eastAsia"/>
                <w:sz w:val="16"/>
                <w:szCs w:val="16"/>
              </w:rPr>
              <w:t>費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28C" w:rsidRPr="00104968" w:rsidRDefault="0041128C" w:rsidP="00104968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謝金等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1128C" w:rsidRPr="00104968" w:rsidRDefault="0041128C" w:rsidP="00104968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D14FF6">
              <w:rPr>
                <w:rFonts w:ascii="ＭＳ 明朝" w:cs="ＭＳ 明朝" w:hint="eastAsia"/>
                <w:sz w:val="16"/>
                <w:szCs w:val="16"/>
              </w:rPr>
              <w:t>その他</w:t>
            </w:r>
          </w:p>
        </w:tc>
      </w:tr>
      <w:tr w:rsidR="0041128C" w:rsidRPr="00B4588C" w:rsidTr="0041128C">
        <w:trPr>
          <w:trHeight w:val="542"/>
        </w:trPr>
        <w:tc>
          <w:tcPr>
            <w:tcW w:w="1701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1128C" w:rsidRPr="00FE4056" w:rsidRDefault="0041128C" w:rsidP="00FE4056">
            <w:pPr>
              <w:wordWrap w:val="0"/>
              <w:ind w:right="40"/>
              <w:jc w:val="right"/>
              <w:rPr>
                <w:sz w:val="16"/>
              </w:rPr>
            </w:pPr>
            <w:r w:rsidRPr="00FE4056">
              <w:rPr>
                <w:rFonts w:hint="eastAsia"/>
                <w:sz w:val="16"/>
              </w:rPr>
              <w:t>円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128C" w:rsidRPr="00104968" w:rsidRDefault="0041128C" w:rsidP="0010496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128C" w:rsidRPr="00104968" w:rsidRDefault="0041128C" w:rsidP="00104968">
            <w:pPr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128C" w:rsidRPr="00104968" w:rsidRDefault="0041128C" w:rsidP="0010496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128C" w:rsidRPr="00104968" w:rsidRDefault="0041128C" w:rsidP="0010496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128C" w:rsidRPr="00104968" w:rsidRDefault="0041128C" w:rsidP="0010496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04968" w:rsidRDefault="00104968" w:rsidP="00104968">
      <w:pPr>
        <w:rPr>
          <w:sz w:val="22"/>
        </w:rPr>
      </w:pPr>
    </w:p>
    <w:p w:rsidR="00104968" w:rsidRPr="004A257B" w:rsidRDefault="00104968" w:rsidP="00104968">
      <w:pPr>
        <w:rPr>
          <w:sz w:val="22"/>
        </w:rPr>
      </w:pPr>
      <w:r>
        <w:rPr>
          <w:rFonts w:hint="eastAsia"/>
          <w:sz w:val="22"/>
        </w:rPr>
        <w:t>３．変更</w:t>
      </w:r>
      <w:r>
        <w:rPr>
          <w:sz w:val="22"/>
        </w:rPr>
        <w:t>（</w:t>
      </w:r>
      <w:r>
        <w:rPr>
          <w:rFonts w:hint="eastAsia"/>
          <w:sz w:val="22"/>
        </w:rPr>
        <w:t>予定</w:t>
      </w:r>
      <w:r>
        <w:rPr>
          <w:sz w:val="22"/>
        </w:rPr>
        <w:t>）</w:t>
      </w:r>
      <w:r>
        <w:rPr>
          <w:rFonts w:hint="eastAsia"/>
          <w:sz w:val="22"/>
        </w:rPr>
        <w:t>後の費目別内訳（円）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210"/>
        <w:gridCol w:w="1337"/>
        <w:gridCol w:w="298"/>
        <w:gridCol w:w="1118"/>
        <w:gridCol w:w="1271"/>
        <w:gridCol w:w="1334"/>
        <w:gridCol w:w="229"/>
        <w:gridCol w:w="1121"/>
      </w:tblGrid>
      <w:tr w:rsidR="0041128C" w:rsidRPr="00B4588C" w:rsidTr="0041128C">
        <w:trPr>
          <w:trHeight w:val="288"/>
        </w:trPr>
        <w:tc>
          <w:tcPr>
            <w:tcW w:w="17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28C" w:rsidRPr="00D14FF6" w:rsidRDefault="0041128C" w:rsidP="004B3CFD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/>
                <w:sz w:val="24"/>
              </w:rPr>
            </w:pPr>
            <w:r w:rsidRPr="00D14FF6">
              <w:rPr>
                <w:rFonts w:cs="ＭＳ 明朝" w:hint="eastAsia"/>
              </w:rPr>
              <w:t>合</w:t>
            </w:r>
            <w:r w:rsidRPr="00D14FF6">
              <w:t xml:space="preserve">  </w:t>
            </w:r>
            <w:r w:rsidRPr="00D14FF6">
              <w:rPr>
                <w:rFonts w:cs="ＭＳ 明朝" w:hint="eastAsia"/>
              </w:rPr>
              <w:t>計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28C" w:rsidRPr="00104968" w:rsidRDefault="0041128C" w:rsidP="004B3CF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ＭＳ 明朝"/>
                <w:sz w:val="16"/>
              </w:rPr>
            </w:pPr>
            <w:r w:rsidRPr="00BA723E">
              <w:rPr>
                <w:rFonts w:ascii="ＭＳ 明朝" w:cs="ＭＳ 明朝" w:hint="eastAsia"/>
                <w:sz w:val="16"/>
              </w:rPr>
              <w:t>設備備品費</w:t>
            </w:r>
          </w:p>
        </w:tc>
        <w:tc>
          <w:tcPr>
            <w:tcW w:w="14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28C" w:rsidRPr="00104968" w:rsidRDefault="0041128C" w:rsidP="004B3CF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D14FF6">
              <w:rPr>
                <w:rFonts w:ascii="ＭＳ 明朝" w:cs="ＭＳ 明朝" w:hint="eastAsia"/>
                <w:spacing w:val="30"/>
                <w:sz w:val="16"/>
                <w:szCs w:val="16"/>
              </w:rPr>
              <w:t>消耗品</w:t>
            </w:r>
            <w:r w:rsidRPr="00D14FF6">
              <w:rPr>
                <w:rFonts w:ascii="ＭＳ 明朝" w:cs="ＭＳ 明朝" w:hint="eastAsia"/>
                <w:sz w:val="16"/>
                <w:szCs w:val="16"/>
              </w:rPr>
              <w:t>費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28C" w:rsidRPr="00104968" w:rsidRDefault="0041128C" w:rsidP="004B3CF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D14FF6">
              <w:rPr>
                <w:rFonts w:ascii="ＭＳ 明朝" w:cs="ＭＳ 明朝" w:hint="eastAsia"/>
                <w:spacing w:val="30"/>
                <w:sz w:val="16"/>
                <w:szCs w:val="16"/>
              </w:rPr>
              <w:t>旅</w:t>
            </w:r>
            <w:r w:rsidRPr="00D14FF6">
              <w:rPr>
                <w:rFonts w:ascii="ＭＳ 明朝" w:cs="ＭＳ 明朝" w:hint="eastAsia"/>
                <w:sz w:val="16"/>
                <w:szCs w:val="16"/>
              </w:rPr>
              <w:t>費</w:t>
            </w:r>
          </w:p>
        </w:tc>
        <w:tc>
          <w:tcPr>
            <w:tcW w:w="138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128C" w:rsidRPr="00104968" w:rsidRDefault="0041128C" w:rsidP="004B3CFD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謝金等</w:t>
            </w:r>
          </w:p>
        </w:tc>
        <w:tc>
          <w:tcPr>
            <w:tcW w:w="138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1128C" w:rsidRPr="00104968" w:rsidRDefault="0041128C" w:rsidP="004B3CF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D14FF6">
              <w:rPr>
                <w:rFonts w:ascii="ＭＳ 明朝" w:cs="ＭＳ 明朝" w:hint="eastAsia"/>
                <w:sz w:val="16"/>
                <w:szCs w:val="16"/>
              </w:rPr>
              <w:t>その他</w:t>
            </w:r>
          </w:p>
        </w:tc>
      </w:tr>
      <w:tr w:rsidR="0041128C" w:rsidRPr="00B4588C" w:rsidTr="0041128C">
        <w:trPr>
          <w:trHeight w:val="542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41128C" w:rsidRPr="00FE4056" w:rsidRDefault="0041128C" w:rsidP="00FE4056">
            <w:pPr>
              <w:wordWrap w:val="0"/>
              <w:ind w:right="40"/>
              <w:jc w:val="right"/>
              <w:rPr>
                <w:sz w:val="16"/>
              </w:rPr>
            </w:pPr>
            <w:r w:rsidRPr="00FE4056">
              <w:rPr>
                <w:rFonts w:hint="eastAsia"/>
                <w:sz w:val="16"/>
              </w:rPr>
              <w:t>円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128C" w:rsidRPr="00104968" w:rsidRDefault="0041128C" w:rsidP="00FE405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128C" w:rsidRPr="00104968" w:rsidRDefault="0041128C" w:rsidP="00FE4056">
            <w:pPr>
              <w:jc w:val="right"/>
              <w:rPr>
                <w:sz w:val="16"/>
              </w:rPr>
            </w:pPr>
            <w:r>
              <w:rPr>
                <w:sz w:val="16"/>
              </w:rPr>
              <w:t>円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128C" w:rsidRPr="00104968" w:rsidRDefault="0041128C" w:rsidP="00FE405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1128C" w:rsidRPr="00104968" w:rsidRDefault="0041128C" w:rsidP="00FE405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1128C" w:rsidRPr="00104968" w:rsidRDefault="0041128C" w:rsidP="00FE405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  <w:tr w:rsidR="00FE4056" w:rsidRPr="00B4588C" w:rsidTr="00360808">
        <w:trPr>
          <w:trHeight w:val="227"/>
        </w:trPr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FE4056" w:rsidRPr="00D14FF6" w:rsidRDefault="00FE4056" w:rsidP="00104968">
            <w:pPr>
              <w:suppressAutoHyphens/>
              <w:kinsoku w:val="0"/>
              <w:autoSpaceDE w:val="0"/>
              <w:autoSpaceDN w:val="0"/>
              <w:spacing w:line="224" w:lineRule="exact"/>
              <w:ind w:left="113" w:right="113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費目別</w:t>
            </w:r>
            <w:r>
              <w:rPr>
                <w:rFonts w:ascii="ＭＳ 明朝"/>
                <w:sz w:val="24"/>
              </w:rPr>
              <w:t>内訳の明細</w:t>
            </w:r>
            <w:r>
              <w:rPr>
                <w:rFonts w:ascii="ＭＳ 明朝" w:hint="eastAsia"/>
                <w:sz w:val="24"/>
              </w:rPr>
              <w:t>（円）</w:t>
            </w:r>
          </w:p>
        </w:tc>
        <w:tc>
          <w:tcPr>
            <w:tcW w:w="4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4056" w:rsidRPr="00104968" w:rsidRDefault="00FE4056" w:rsidP="004B3CF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BA723E">
              <w:rPr>
                <w:rFonts w:ascii="ＭＳ 明朝" w:cs="ＭＳ 明朝" w:hint="eastAsia"/>
                <w:sz w:val="16"/>
              </w:rPr>
              <w:t>設備備品費</w:t>
            </w:r>
          </w:p>
        </w:tc>
        <w:tc>
          <w:tcPr>
            <w:tcW w:w="40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E4056" w:rsidRPr="00104968" w:rsidRDefault="00FE4056" w:rsidP="004B3CFD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ＭＳ 明朝"/>
                <w:sz w:val="16"/>
                <w:szCs w:val="16"/>
              </w:rPr>
            </w:pPr>
            <w:r w:rsidRPr="00D14FF6">
              <w:rPr>
                <w:rFonts w:ascii="ＭＳ 明朝" w:cs="ＭＳ 明朝" w:hint="eastAsia"/>
                <w:spacing w:val="30"/>
                <w:sz w:val="16"/>
                <w:szCs w:val="16"/>
              </w:rPr>
              <w:t>消耗品</w:t>
            </w:r>
            <w:r w:rsidRPr="00D14FF6">
              <w:rPr>
                <w:rFonts w:ascii="ＭＳ 明朝" w:cs="ＭＳ 明朝" w:hint="eastAsia"/>
                <w:sz w:val="16"/>
                <w:szCs w:val="16"/>
              </w:rPr>
              <w:t>費</w:t>
            </w:r>
          </w:p>
        </w:tc>
      </w:tr>
      <w:tr w:rsidR="00FE4056" w:rsidRPr="00B4588C" w:rsidTr="00360808">
        <w:trPr>
          <w:trHeight w:val="227"/>
        </w:trPr>
        <w:tc>
          <w:tcPr>
            <w:tcW w:w="44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056" w:rsidRPr="00B4588C" w:rsidRDefault="00FE4056" w:rsidP="00104968">
            <w:pPr>
              <w:rPr>
                <w:sz w:val="22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4056" w:rsidRPr="00FE4056" w:rsidRDefault="00FE4056" w:rsidP="00360808">
            <w:pPr>
              <w:suppressAutoHyphens/>
              <w:kinsoku w:val="0"/>
              <w:autoSpaceDE w:val="0"/>
              <w:autoSpaceDN w:val="0"/>
              <w:spacing w:line="160" w:lineRule="exac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FE4056">
              <w:rPr>
                <w:rFonts w:cs="ＭＳ 明朝" w:hint="eastAsia"/>
                <w:sz w:val="16"/>
                <w:szCs w:val="16"/>
              </w:rPr>
              <w:t>品　　名</w:t>
            </w:r>
            <w:r w:rsidRPr="00FE4056">
              <w:rPr>
                <w:sz w:val="16"/>
                <w:szCs w:val="16"/>
              </w:rPr>
              <w:t xml:space="preserve"> </w:t>
            </w:r>
            <w:r w:rsidRPr="00FE4056">
              <w:rPr>
                <w:rFonts w:cs="ＭＳ 明朝" w:hint="eastAsia"/>
                <w:sz w:val="16"/>
                <w:szCs w:val="16"/>
              </w:rPr>
              <w:t>・</w:t>
            </w:r>
            <w:r w:rsidRPr="00FE4056">
              <w:rPr>
                <w:sz w:val="16"/>
                <w:szCs w:val="16"/>
              </w:rPr>
              <w:t xml:space="preserve"> </w:t>
            </w:r>
            <w:r w:rsidRPr="00FE4056">
              <w:rPr>
                <w:rFonts w:cs="ＭＳ 明朝" w:hint="eastAsia"/>
                <w:sz w:val="16"/>
                <w:szCs w:val="16"/>
              </w:rPr>
              <w:t>仕　　様</w:t>
            </w:r>
          </w:p>
          <w:p w:rsidR="00FE4056" w:rsidRPr="00FE4056" w:rsidRDefault="00FE4056" w:rsidP="00360808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FE4056">
              <w:rPr>
                <w:rFonts w:cs="ＭＳ 明朝" w:hint="eastAsia"/>
                <w:sz w:val="16"/>
                <w:szCs w:val="16"/>
              </w:rPr>
              <w:t>（製造会社名・型）（数量</w:t>
            </w:r>
            <w:r w:rsidRPr="00FE4056">
              <w:rPr>
                <w:rFonts w:ascii="ＭＳ 明朝" w:eastAsia="ＭＳ Ｐ明朝" w:cs="ＭＳ Ｐ明朝" w:hint="eastAsia"/>
                <w:sz w:val="16"/>
                <w:szCs w:val="16"/>
              </w:rPr>
              <w:t>×単価</w:t>
            </w:r>
            <w:r w:rsidRPr="00FE4056">
              <w:rPr>
                <w:rFonts w:cs="ＭＳ 明朝" w:hint="eastAsia"/>
                <w:sz w:val="16"/>
                <w:szCs w:val="16"/>
              </w:rPr>
              <w:t>）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4056" w:rsidRPr="00FE4056" w:rsidRDefault="00FE4056" w:rsidP="00360808">
            <w:pPr>
              <w:jc w:val="center"/>
              <w:rPr>
                <w:sz w:val="16"/>
                <w:szCs w:val="16"/>
              </w:rPr>
            </w:pPr>
            <w:r w:rsidRPr="00FE4056">
              <w:rPr>
                <w:rFonts w:hint="eastAsia"/>
                <w:sz w:val="16"/>
                <w:szCs w:val="16"/>
              </w:rPr>
              <w:t>金額</w:t>
            </w:r>
            <w:r w:rsidRPr="00FE4056">
              <w:rPr>
                <w:sz w:val="16"/>
                <w:szCs w:val="16"/>
              </w:rPr>
              <w:t>（</w:t>
            </w:r>
            <w:r w:rsidRPr="00FE4056">
              <w:rPr>
                <w:rFonts w:hint="eastAsia"/>
                <w:sz w:val="16"/>
                <w:szCs w:val="16"/>
              </w:rPr>
              <w:t>円</w:t>
            </w:r>
            <w:r w:rsidRPr="00FE4056">
              <w:rPr>
                <w:sz w:val="16"/>
                <w:szCs w:val="16"/>
              </w:rPr>
              <w:t>）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4056" w:rsidRPr="00FE4056" w:rsidRDefault="00FE4056" w:rsidP="0036080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事項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4056" w:rsidRPr="00FE4056" w:rsidRDefault="00FE4056" w:rsidP="0036080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金額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</w:rPr>
              <w:t>）</w:t>
            </w:r>
          </w:p>
        </w:tc>
      </w:tr>
      <w:tr w:rsidR="00FE4056" w:rsidRPr="00B4588C" w:rsidTr="00360808">
        <w:trPr>
          <w:trHeight w:val="567"/>
        </w:trPr>
        <w:tc>
          <w:tcPr>
            <w:tcW w:w="44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056" w:rsidRPr="00B4588C" w:rsidRDefault="00FE4056" w:rsidP="00104968">
            <w:pPr>
              <w:rPr>
                <w:sz w:val="22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056" w:rsidRPr="00FE4056" w:rsidRDefault="00FE4056" w:rsidP="0036080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4056" w:rsidRPr="00FE4056" w:rsidRDefault="00FE4056" w:rsidP="00360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4056" w:rsidRPr="00FE4056" w:rsidRDefault="00FE4056" w:rsidP="0036080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E4056" w:rsidRPr="00FE4056" w:rsidRDefault="00FE4056" w:rsidP="00360808">
            <w:pPr>
              <w:jc w:val="right"/>
              <w:rPr>
                <w:sz w:val="16"/>
                <w:szCs w:val="16"/>
              </w:rPr>
            </w:pPr>
          </w:p>
        </w:tc>
      </w:tr>
      <w:tr w:rsidR="00FE4056" w:rsidRPr="00B4588C" w:rsidTr="00360808">
        <w:trPr>
          <w:trHeight w:val="227"/>
        </w:trPr>
        <w:tc>
          <w:tcPr>
            <w:tcW w:w="44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056" w:rsidRPr="00B4588C" w:rsidRDefault="00FE4056" w:rsidP="00104968">
            <w:pPr>
              <w:rPr>
                <w:sz w:val="22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056" w:rsidRPr="00FE4056" w:rsidRDefault="00FE4056" w:rsidP="0036080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056" w:rsidRPr="00FE4056" w:rsidRDefault="00FE4056" w:rsidP="00FE405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E4056" w:rsidRPr="00FE4056" w:rsidRDefault="00FE4056" w:rsidP="0036080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E4056" w:rsidRPr="00FE4056" w:rsidRDefault="00FE4056" w:rsidP="00FE405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60808" w:rsidRPr="00B4588C" w:rsidTr="00360808">
        <w:trPr>
          <w:trHeight w:val="227"/>
        </w:trPr>
        <w:tc>
          <w:tcPr>
            <w:tcW w:w="44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B4588C" w:rsidRDefault="00360808" w:rsidP="00104968">
            <w:pPr>
              <w:rPr>
                <w:sz w:val="22"/>
              </w:rPr>
            </w:pPr>
          </w:p>
        </w:tc>
        <w:tc>
          <w:tcPr>
            <w:tcW w:w="4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  <w:r w:rsidRPr="00FE4056">
              <w:rPr>
                <w:rFonts w:ascii="ＭＳ 明朝" w:cs="ＭＳ 明朝" w:hint="eastAsia"/>
                <w:spacing w:val="30"/>
                <w:sz w:val="16"/>
                <w:szCs w:val="16"/>
              </w:rPr>
              <w:t>旅</w:t>
            </w:r>
            <w:r w:rsidRPr="00FE4056">
              <w:rPr>
                <w:rFonts w:ascii="ＭＳ 明朝" w:cs="ＭＳ 明朝" w:hint="eastAsia"/>
                <w:sz w:val="16"/>
                <w:szCs w:val="16"/>
              </w:rPr>
              <w:t>費</w:t>
            </w:r>
          </w:p>
        </w:tc>
        <w:tc>
          <w:tcPr>
            <w:tcW w:w="40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41128C" w:rsidP="0041128C">
            <w:pPr>
              <w:jc w:val="center"/>
              <w:rPr>
                <w:sz w:val="16"/>
                <w:szCs w:val="16"/>
              </w:rPr>
            </w:pPr>
            <w:r w:rsidRPr="00FE4056">
              <w:rPr>
                <w:rFonts w:cs="ＭＳ 明朝" w:hint="eastAsia"/>
                <w:sz w:val="16"/>
                <w:szCs w:val="16"/>
              </w:rPr>
              <w:t>謝金等</w:t>
            </w:r>
          </w:p>
        </w:tc>
      </w:tr>
      <w:tr w:rsidR="00360808" w:rsidRPr="00B4588C" w:rsidTr="00360808">
        <w:trPr>
          <w:trHeight w:val="227"/>
        </w:trPr>
        <w:tc>
          <w:tcPr>
            <w:tcW w:w="44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B4588C" w:rsidRDefault="00360808" w:rsidP="00360808">
            <w:pPr>
              <w:rPr>
                <w:sz w:val="22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事項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  <w:r w:rsidRPr="00FE4056">
              <w:rPr>
                <w:rFonts w:hint="eastAsia"/>
                <w:sz w:val="16"/>
                <w:szCs w:val="16"/>
              </w:rPr>
              <w:t>金額</w:t>
            </w:r>
            <w:r w:rsidRPr="00FE4056">
              <w:rPr>
                <w:sz w:val="16"/>
                <w:szCs w:val="16"/>
              </w:rPr>
              <w:t>（</w:t>
            </w:r>
            <w:r w:rsidRPr="00FE4056">
              <w:rPr>
                <w:rFonts w:hint="eastAsia"/>
                <w:sz w:val="16"/>
                <w:szCs w:val="16"/>
              </w:rPr>
              <w:t>円</w:t>
            </w:r>
            <w:r w:rsidRPr="00FE4056">
              <w:rPr>
                <w:sz w:val="16"/>
                <w:szCs w:val="16"/>
              </w:rPr>
              <w:t>）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事項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金額</w:t>
            </w:r>
            <w:r>
              <w:rPr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sz w:val="16"/>
                <w:szCs w:val="16"/>
              </w:rPr>
              <w:t>）</w:t>
            </w:r>
          </w:p>
        </w:tc>
      </w:tr>
      <w:tr w:rsidR="00360808" w:rsidRPr="00B4588C" w:rsidTr="00360808">
        <w:trPr>
          <w:trHeight w:val="567"/>
        </w:trPr>
        <w:tc>
          <w:tcPr>
            <w:tcW w:w="44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B4588C" w:rsidRDefault="00360808" w:rsidP="00360808">
            <w:pPr>
              <w:rPr>
                <w:sz w:val="22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right"/>
              <w:rPr>
                <w:sz w:val="16"/>
                <w:szCs w:val="16"/>
              </w:rPr>
            </w:pPr>
          </w:p>
        </w:tc>
      </w:tr>
      <w:tr w:rsidR="00360808" w:rsidRPr="00B4588C" w:rsidTr="00360808">
        <w:trPr>
          <w:trHeight w:val="227"/>
        </w:trPr>
        <w:tc>
          <w:tcPr>
            <w:tcW w:w="44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B4588C" w:rsidRDefault="00360808" w:rsidP="00360808">
            <w:pPr>
              <w:rPr>
                <w:sz w:val="22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360808" w:rsidRPr="00B4588C" w:rsidTr="00360808">
        <w:trPr>
          <w:trHeight w:val="227"/>
        </w:trPr>
        <w:tc>
          <w:tcPr>
            <w:tcW w:w="44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B4588C" w:rsidRDefault="00360808" w:rsidP="00104968">
            <w:pPr>
              <w:rPr>
                <w:sz w:val="22"/>
              </w:rPr>
            </w:pPr>
          </w:p>
        </w:tc>
        <w:tc>
          <w:tcPr>
            <w:tcW w:w="409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41128C" w:rsidP="00360808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cs="ＭＳ 明朝"/>
                <w:sz w:val="16"/>
                <w:szCs w:val="16"/>
              </w:rPr>
            </w:pPr>
            <w:r w:rsidRPr="00FE4056">
              <w:rPr>
                <w:rFonts w:ascii="ＭＳ 明朝" w:cs="ＭＳ 明朝" w:hint="eastAsia"/>
                <w:sz w:val="16"/>
                <w:szCs w:val="16"/>
              </w:rPr>
              <w:t>その他</w:t>
            </w:r>
          </w:p>
        </w:tc>
        <w:tc>
          <w:tcPr>
            <w:tcW w:w="407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</w:p>
        </w:tc>
      </w:tr>
      <w:tr w:rsidR="00360808" w:rsidRPr="00B4588C" w:rsidTr="00360808">
        <w:trPr>
          <w:trHeight w:val="227"/>
        </w:trPr>
        <w:tc>
          <w:tcPr>
            <w:tcW w:w="44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B4588C" w:rsidRDefault="00360808" w:rsidP="00360808">
            <w:pPr>
              <w:rPr>
                <w:sz w:val="22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事項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  <w:r w:rsidRPr="00FE4056">
              <w:rPr>
                <w:rFonts w:hint="eastAsia"/>
                <w:sz w:val="16"/>
                <w:szCs w:val="16"/>
              </w:rPr>
              <w:t>金額</w:t>
            </w:r>
            <w:r w:rsidRPr="00FE4056">
              <w:rPr>
                <w:sz w:val="16"/>
                <w:szCs w:val="16"/>
              </w:rPr>
              <w:t>（</w:t>
            </w:r>
            <w:r w:rsidRPr="00FE4056">
              <w:rPr>
                <w:rFonts w:hint="eastAsia"/>
                <w:sz w:val="16"/>
                <w:szCs w:val="16"/>
              </w:rPr>
              <w:t>円</w:t>
            </w:r>
            <w:r w:rsidRPr="00FE4056">
              <w:rPr>
                <w:sz w:val="16"/>
                <w:szCs w:val="16"/>
              </w:rPr>
              <w:t>）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</w:p>
        </w:tc>
      </w:tr>
      <w:tr w:rsidR="00360808" w:rsidRPr="00B4588C" w:rsidTr="00360808">
        <w:trPr>
          <w:trHeight w:val="567"/>
        </w:trPr>
        <w:tc>
          <w:tcPr>
            <w:tcW w:w="44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B4588C" w:rsidRDefault="00360808" w:rsidP="00360808">
            <w:pPr>
              <w:rPr>
                <w:sz w:val="22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right"/>
              <w:rPr>
                <w:sz w:val="16"/>
                <w:szCs w:val="16"/>
              </w:rPr>
            </w:pPr>
          </w:p>
        </w:tc>
      </w:tr>
      <w:tr w:rsidR="00360808" w:rsidRPr="00B4588C" w:rsidTr="00360808">
        <w:trPr>
          <w:trHeight w:val="227"/>
        </w:trPr>
        <w:tc>
          <w:tcPr>
            <w:tcW w:w="447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B4588C" w:rsidRDefault="00360808" w:rsidP="00360808">
            <w:pPr>
              <w:rPr>
                <w:sz w:val="22"/>
              </w:rPr>
            </w:pP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60808" w:rsidRPr="00FE4056" w:rsidRDefault="00360808" w:rsidP="00360808">
            <w:pPr>
              <w:jc w:val="right"/>
              <w:rPr>
                <w:sz w:val="16"/>
                <w:szCs w:val="16"/>
              </w:rPr>
            </w:pPr>
          </w:p>
        </w:tc>
      </w:tr>
    </w:tbl>
    <w:p w:rsidR="00360808" w:rsidRDefault="00AF0B1C" w:rsidP="00360808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</w:t>
      </w:r>
      <w:r>
        <w:rPr>
          <w:sz w:val="22"/>
        </w:rPr>
        <w:t xml:space="preserve">　</w:t>
      </w:r>
    </w:p>
    <w:p w:rsidR="00AF0B1C" w:rsidRDefault="00360808" w:rsidP="00360808">
      <w:pPr>
        <w:rPr>
          <w:sz w:val="22"/>
        </w:rPr>
      </w:pPr>
      <w:r>
        <w:rPr>
          <w:rFonts w:hint="eastAsia"/>
          <w:sz w:val="22"/>
        </w:rPr>
        <w:t>４．研究経費</w:t>
      </w:r>
      <w:r>
        <w:rPr>
          <w:sz w:val="22"/>
        </w:rPr>
        <w:t>の</w:t>
      </w:r>
      <w:r w:rsidR="000627F2">
        <w:rPr>
          <w:rFonts w:hint="eastAsia"/>
          <w:sz w:val="22"/>
        </w:rPr>
        <w:t>費目</w:t>
      </w:r>
      <w:r>
        <w:rPr>
          <w:sz w:val="22"/>
        </w:rPr>
        <w:t>内訳を変更しなければな</w:t>
      </w:r>
      <w:r>
        <w:rPr>
          <w:rFonts w:hint="eastAsia"/>
          <w:sz w:val="22"/>
        </w:rPr>
        <w:t>らない</w:t>
      </w:r>
      <w:r>
        <w:rPr>
          <w:sz w:val="22"/>
        </w:rPr>
        <w:t>具体的な理由</w:t>
      </w:r>
    </w:p>
    <w:p w:rsidR="00AF0B1C" w:rsidRDefault="00AF0B1C" w:rsidP="00AF0B1C">
      <w:pPr>
        <w:ind w:firstLineChars="200" w:firstLine="440"/>
        <w:rPr>
          <w:sz w:val="22"/>
        </w:rPr>
      </w:pPr>
      <w:r>
        <w:rPr>
          <w:sz w:val="22"/>
        </w:rPr>
        <w:t>（</w:t>
      </w:r>
      <w:r>
        <w:rPr>
          <w:rFonts w:hint="eastAsia"/>
          <w:sz w:val="22"/>
        </w:rPr>
        <w:t>当初の</w:t>
      </w:r>
      <w:r>
        <w:rPr>
          <w:sz w:val="22"/>
        </w:rPr>
        <w:t>研究</w:t>
      </w:r>
      <w:r>
        <w:rPr>
          <w:rFonts w:hint="eastAsia"/>
          <w:sz w:val="22"/>
        </w:rPr>
        <w:t>実施</w:t>
      </w:r>
      <w:r>
        <w:rPr>
          <w:sz w:val="22"/>
        </w:rPr>
        <w:t>計画</w:t>
      </w:r>
      <w:r>
        <w:rPr>
          <w:rFonts w:hint="eastAsia"/>
          <w:sz w:val="22"/>
        </w:rPr>
        <w:t>及び変更後の</w:t>
      </w:r>
      <w:r>
        <w:rPr>
          <w:sz w:val="22"/>
        </w:rPr>
        <w:t>研究</w:t>
      </w:r>
      <w:r>
        <w:rPr>
          <w:rFonts w:hint="eastAsia"/>
          <w:sz w:val="22"/>
        </w:rPr>
        <w:t>実施</w:t>
      </w:r>
      <w:r>
        <w:rPr>
          <w:sz w:val="22"/>
        </w:rPr>
        <w:t>計画</w:t>
      </w:r>
      <w:r>
        <w:rPr>
          <w:rFonts w:hint="eastAsia"/>
          <w:sz w:val="22"/>
        </w:rPr>
        <w:t>が</w:t>
      </w:r>
      <w:r>
        <w:rPr>
          <w:sz w:val="22"/>
        </w:rPr>
        <w:t>分かるように</w:t>
      </w:r>
      <w:r>
        <w:rPr>
          <w:rFonts w:hint="eastAsia"/>
          <w:sz w:val="22"/>
        </w:rPr>
        <w:t>記入</w:t>
      </w:r>
      <w:r>
        <w:rPr>
          <w:sz w:val="22"/>
        </w:rPr>
        <w:t>すること。）</w:t>
      </w:r>
    </w:p>
    <w:p w:rsidR="00AF0B1C" w:rsidRDefault="00AF0B1C" w:rsidP="00AF0B1C">
      <w:pPr>
        <w:ind w:firstLineChars="200" w:firstLine="440"/>
        <w:rPr>
          <w:sz w:val="22"/>
        </w:rPr>
      </w:pPr>
    </w:p>
    <w:p w:rsidR="00AF0B1C" w:rsidRDefault="00AF0B1C" w:rsidP="00AF0B1C">
      <w:pPr>
        <w:ind w:firstLineChars="200" w:firstLine="440"/>
        <w:rPr>
          <w:sz w:val="22"/>
        </w:rPr>
      </w:pPr>
    </w:p>
    <w:p w:rsidR="00AF0B1C" w:rsidRDefault="00AF0B1C" w:rsidP="00AF0B1C">
      <w:pPr>
        <w:ind w:firstLineChars="200" w:firstLine="440"/>
        <w:rPr>
          <w:sz w:val="22"/>
        </w:rPr>
      </w:pPr>
    </w:p>
    <w:p w:rsidR="00AF0B1C" w:rsidRDefault="00AF0B1C" w:rsidP="00AF0B1C">
      <w:pPr>
        <w:ind w:firstLineChars="200" w:firstLine="440"/>
        <w:rPr>
          <w:sz w:val="22"/>
        </w:rPr>
      </w:pPr>
    </w:p>
    <w:p w:rsidR="00A71A61" w:rsidRDefault="00A71A61" w:rsidP="00AF0B1C">
      <w:pPr>
        <w:ind w:firstLineChars="200" w:firstLine="440"/>
        <w:rPr>
          <w:sz w:val="22"/>
        </w:rPr>
      </w:pPr>
    </w:p>
    <w:p w:rsidR="00AF0B1C" w:rsidRDefault="00AF0B1C" w:rsidP="00AF0B1C">
      <w:pPr>
        <w:ind w:firstLineChars="200" w:firstLine="440"/>
        <w:rPr>
          <w:sz w:val="22"/>
        </w:rPr>
      </w:pPr>
    </w:p>
    <w:p w:rsidR="00AF0B1C" w:rsidRDefault="00AF0B1C" w:rsidP="00AF0B1C">
      <w:pPr>
        <w:ind w:firstLineChars="200" w:firstLine="440"/>
        <w:rPr>
          <w:sz w:val="22"/>
        </w:rPr>
      </w:pPr>
    </w:p>
    <w:p w:rsidR="00AF0B1C" w:rsidRDefault="00AF0B1C" w:rsidP="00AF0B1C">
      <w:pPr>
        <w:ind w:firstLineChars="200" w:firstLine="440"/>
        <w:rPr>
          <w:sz w:val="22"/>
        </w:rPr>
      </w:pPr>
    </w:p>
    <w:p w:rsidR="00A71A61" w:rsidRDefault="00AF0B1C" w:rsidP="00AF0B1C">
      <w:pPr>
        <w:rPr>
          <w:sz w:val="22"/>
        </w:rPr>
      </w:pPr>
      <w:r>
        <w:rPr>
          <w:rFonts w:hint="eastAsia"/>
          <w:sz w:val="22"/>
        </w:rPr>
        <w:t>５．</w:t>
      </w:r>
      <w:r w:rsidR="000627F2">
        <w:rPr>
          <w:rFonts w:hint="eastAsia"/>
          <w:sz w:val="22"/>
        </w:rPr>
        <w:t>費目</w:t>
      </w:r>
      <w:r>
        <w:rPr>
          <w:sz w:val="22"/>
        </w:rPr>
        <w:t>内訳を変更</w:t>
      </w:r>
      <w:r w:rsidR="00A71A61">
        <w:rPr>
          <w:rFonts w:hint="eastAsia"/>
          <w:sz w:val="22"/>
        </w:rPr>
        <w:t>しても</w:t>
      </w:r>
      <w:r w:rsidR="00A71A61">
        <w:rPr>
          <w:sz w:val="22"/>
        </w:rPr>
        <w:t>研究目的の</w:t>
      </w:r>
      <w:r w:rsidR="00A71A61">
        <w:rPr>
          <w:rFonts w:hint="eastAsia"/>
          <w:sz w:val="22"/>
        </w:rPr>
        <w:t>達成</w:t>
      </w:r>
      <w:r w:rsidR="00A71A61">
        <w:rPr>
          <w:sz w:val="22"/>
        </w:rPr>
        <w:t>（</w:t>
      </w:r>
      <w:r w:rsidR="00A71A61">
        <w:rPr>
          <w:rFonts w:hint="eastAsia"/>
          <w:sz w:val="22"/>
        </w:rPr>
        <w:t>あるいは</w:t>
      </w:r>
      <w:r w:rsidR="00A71A61">
        <w:rPr>
          <w:sz w:val="22"/>
        </w:rPr>
        <w:t>研究計画の遂行）</w:t>
      </w:r>
      <w:r w:rsidR="00A71A61">
        <w:rPr>
          <w:rFonts w:hint="eastAsia"/>
          <w:sz w:val="22"/>
        </w:rPr>
        <w:t>に</w:t>
      </w:r>
      <w:r w:rsidR="00A71A61">
        <w:rPr>
          <w:sz w:val="22"/>
        </w:rPr>
        <w:t>支障がない理由</w:t>
      </w:r>
    </w:p>
    <w:p w:rsidR="00AF0B1C" w:rsidRDefault="00AF0B1C" w:rsidP="00AF0B1C">
      <w:pPr>
        <w:ind w:firstLineChars="200" w:firstLine="440"/>
        <w:rPr>
          <w:sz w:val="22"/>
        </w:rPr>
      </w:pPr>
      <w:r>
        <w:rPr>
          <w:sz w:val="22"/>
        </w:rPr>
        <w:t>（</w:t>
      </w:r>
      <w:r w:rsidR="00A71A61">
        <w:rPr>
          <w:rFonts w:hint="eastAsia"/>
          <w:sz w:val="22"/>
        </w:rPr>
        <w:t>研究実施計画の変更に</w:t>
      </w:r>
      <w:r w:rsidR="00A71A61">
        <w:rPr>
          <w:sz w:val="22"/>
        </w:rPr>
        <w:t>伴い</w:t>
      </w:r>
      <w:r w:rsidR="00A71A61">
        <w:rPr>
          <w:rFonts w:hint="eastAsia"/>
          <w:sz w:val="22"/>
        </w:rPr>
        <w:t>とりやめた</w:t>
      </w:r>
      <w:r w:rsidR="00A71A61">
        <w:rPr>
          <w:sz w:val="22"/>
        </w:rPr>
        <w:t>経費がわか</w:t>
      </w:r>
      <w:r w:rsidR="00A71A61">
        <w:rPr>
          <w:rFonts w:hint="eastAsia"/>
          <w:sz w:val="22"/>
        </w:rPr>
        <w:t>る</w:t>
      </w:r>
      <w:r w:rsidR="00A71A61">
        <w:rPr>
          <w:sz w:val="22"/>
        </w:rPr>
        <w:t>ように</w:t>
      </w:r>
      <w:r w:rsidR="00A71A61">
        <w:rPr>
          <w:rFonts w:hint="eastAsia"/>
          <w:sz w:val="22"/>
        </w:rPr>
        <w:t>記入すること</w:t>
      </w:r>
      <w:r w:rsidR="00A71A61">
        <w:rPr>
          <w:sz w:val="22"/>
        </w:rPr>
        <w:t>。</w:t>
      </w:r>
      <w:r>
        <w:rPr>
          <w:sz w:val="22"/>
        </w:rPr>
        <w:t>）</w:t>
      </w:r>
    </w:p>
    <w:p w:rsidR="00AF0B1C" w:rsidRDefault="00AF0B1C" w:rsidP="00AF0B1C">
      <w:pPr>
        <w:ind w:firstLineChars="200" w:firstLine="440"/>
        <w:rPr>
          <w:sz w:val="22"/>
        </w:rPr>
      </w:pPr>
    </w:p>
    <w:p w:rsidR="00AF0B1C" w:rsidRDefault="00AF0B1C" w:rsidP="00AF0B1C">
      <w:pPr>
        <w:ind w:firstLineChars="200" w:firstLine="440"/>
        <w:rPr>
          <w:sz w:val="22"/>
        </w:rPr>
      </w:pPr>
    </w:p>
    <w:p w:rsidR="00AF0B1C" w:rsidRDefault="00AF0B1C" w:rsidP="00AF0B1C">
      <w:pPr>
        <w:ind w:firstLineChars="200" w:firstLine="440"/>
        <w:rPr>
          <w:sz w:val="22"/>
        </w:rPr>
      </w:pPr>
    </w:p>
    <w:p w:rsidR="00AF0B1C" w:rsidRDefault="00AF0B1C" w:rsidP="00AF0B1C">
      <w:pPr>
        <w:ind w:firstLineChars="200" w:firstLine="440"/>
        <w:rPr>
          <w:sz w:val="22"/>
        </w:rPr>
      </w:pPr>
    </w:p>
    <w:sectPr w:rsidR="00AF0B1C" w:rsidSect="00677270">
      <w:pgSz w:w="11906" w:h="16838"/>
      <w:pgMar w:top="1417" w:right="1416" w:bottom="102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5A" w:rsidRDefault="00D0335A" w:rsidP="00B2467C">
      <w:r>
        <w:separator/>
      </w:r>
    </w:p>
  </w:endnote>
  <w:endnote w:type="continuationSeparator" w:id="0">
    <w:p w:rsidR="00D0335A" w:rsidRDefault="00D0335A" w:rsidP="00B2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5A" w:rsidRDefault="00D0335A" w:rsidP="00B2467C">
      <w:r>
        <w:separator/>
      </w:r>
    </w:p>
  </w:footnote>
  <w:footnote w:type="continuationSeparator" w:id="0">
    <w:p w:rsidR="00D0335A" w:rsidRDefault="00D0335A" w:rsidP="00B2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89"/>
    <w:rsid w:val="000627F2"/>
    <w:rsid w:val="0008301C"/>
    <w:rsid w:val="000C6120"/>
    <w:rsid w:val="000F7904"/>
    <w:rsid w:val="00104968"/>
    <w:rsid w:val="00120D3A"/>
    <w:rsid w:val="0013781C"/>
    <w:rsid w:val="001754DE"/>
    <w:rsid w:val="001B04B1"/>
    <w:rsid w:val="001C3082"/>
    <w:rsid w:val="00203946"/>
    <w:rsid w:val="0021753E"/>
    <w:rsid w:val="00270ACB"/>
    <w:rsid w:val="00296A0B"/>
    <w:rsid w:val="00360808"/>
    <w:rsid w:val="00396F89"/>
    <w:rsid w:val="003C2048"/>
    <w:rsid w:val="003E5706"/>
    <w:rsid w:val="003F35C1"/>
    <w:rsid w:val="00401C69"/>
    <w:rsid w:val="0041128C"/>
    <w:rsid w:val="004263A8"/>
    <w:rsid w:val="00435D03"/>
    <w:rsid w:val="00475F8D"/>
    <w:rsid w:val="004B3CFD"/>
    <w:rsid w:val="004B5BAD"/>
    <w:rsid w:val="005122B3"/>
    <w:rsid w:val="0052549B"/>
    <w:rsid w:val="0054298B"/>
    <w:rsid w:val="0059185A"/>
    <w:rsid w:val="005A2E56"/>
    <w:rsid w:val="005C4C35"/>
    <w:rsid w:val="00620E2E"/>
    <w:rsid w:val="00675F64"/>
    <w:rsid w:val="00677270"/>
    <w:rsid w:val="006C0E42"/>
    <w:rsid w:val="006D0BDB"/>
    <w:rsid w:val="006D49DF"/>
    <w:rsid w:val="00707E19"/>
    <w:rsid w:val="007525AC"/>
    <w:rsid w:val="007C6295"/>
    <w:rsid w:val="007F1D08"/>
    <w:rsid w:val="00871A90"/>
    <w:rsid w:val="00912955"/>
    <w:rsid w:val="00914E03"/>
    <w:rsid w:val="009164AB"/>
    <w:rsid w:val="00936ACB"/>
    <w:rsid w:val="00971779"/>
    <w:rsid w:val="00980B29"/>
    <w:rsid w:val="00992509"/>
    <w:rsid w:val="009C37BF"/>
    <w:rsid w:val="009D3904"/>
    <w:rsid w:val="009E6F57"/>
    <w:rsid w:val="00A24BA3"/>
    <w:rsid w:val="00A71A61"/>
    <w:rsid w:val="00AB6F13"/>
    <w:rsid w:val="00AC124B"/>
    <w:rsid w:val="00AF0B1C"/>
    <w:rsid w:val="00B2467C"/>
    <w:rsid w:val="00B3626B"/>
    <w:rsid w:val="00B457EF"/>
    <w:rsid w:val="00BD3E47"/>
    <w:rsid w:val="00BD53D4"/>
    <w:rsid w:val="00C03FA9"/>
    <w:rsid w:val="00C06CC4"/>
    <w:rsid w:val="00C22D5F"/>
    <w:rsid w:val="00C45D88"/>
    <w:rsid w:val="00C8046E"/>
    <w:rsid w:val="00CE5011"/>
    <w:rsid w:val="00CE7145"/>
    <w:rsid w:val="00D0335A"/>
    <w:rsid w:val="00D03E59"/>
    <w:rsid w:val="00D831D1"/>
    <w:rsid w:val="00DC5EAD"/>
    <w:rsid w:val="00E15F5E"/>
    <w:rsid w:val="00E15FD6"/>
    <w:rsid w:val="00E969C2"/>
    <w:rsid w:val="00EA3025"/>
    <w:rsid w:val="00EB420E"/>
    <w:rsid w:val="00EF1541"/>
    <w:rsid w:val="00F5389F"/>
    <w:rsid w:val="00F854B0"/>
    <w:rsid w:val="00FD7925"/>
    <w:rsid w:val="00FE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ADF618-F732-43B3-A4BD-98D42E3A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5"/>
      <w:sz w:val="22"/>
      <w:szCs w:val="22"/>
    </w:rPr>
  </w:style>
  <w:style w:type="paragraph" w:styleId="a3">
    <w:name w:val="Balloon Text"/>
    <w:basedOn w:val="a"/>
    <w:semiHidden/>
    <w:rsid w:val="00C03FA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467C"/>
    <w:rPr>
      <w:kern w:val="2"/>
      <w:sz w:val="21"/>
      <w:szCs w:val="24"/>
    </w:rPr>
  </w:style>
  <w:style w:type="paragraph" w:styleId="a6">
    <w:name w:val="footer"/>
    <w:basedOn w:val="a"/>
    <w:link w:val="a7"/>
    <w:rsid w:val="00B2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46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8CA4-8696-4B74-89DB-CA1CABC1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九州大学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研究協力課</dc:creator>
  <cp:keywords/>
  <dc:description/>
  <cp:lastModifiedBy>池園 道人</cp:lastModifiedBy>
  <cp:revision>4</cp:revision>
  <cp:lastPrinted>2018-07-10T03:57:00Z</cp:lastPrinted>
  <dcterms:created xsi:type="dcterms:W3CDTF">2017-07-28T06:01:00Z</dcterms:created>
  <dcterms:modified xsi:type="dcterms:W3CDTF">2018-07-10T04:05:00Z</dcterms:modified>
</cp:coreProperties>
</file>